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C2746">
        <w:t>2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3679D3">
        <w:t>1</w:t>
      </w:r>
      <w:r w:rsidR="00DC2746">
        <w:t>3</w:t>
      </w:r>
      <w:r w:rsidR="000E6936">
        <w:t>.</w:t>
      </w:r>
      <w:r w:rsidR="00DC2746">
        <w:t>3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FD1DA2" w:rsidRDefault="001E29EA" w:rsidP="00FD1DA2">
      <w:pPr>
        <w:pStyle w:val="Odstavecseseznamem"/>
      </w:pPr>
      <w:r>
        <w:t xml:space="preserve">pan Jaromír Kainc, Mgr. Václava Komínová, </w:t>
      </w:r>
      <w:r w:rsidR="00DC2746">
        <w:t>Vladislav Hošek</w:t>
      </w:r>
    </w:p>
    <w:p w:rsidR="001E29EA" w:rsidRPr="00FD1DA2" w:rsidRDefault="001E29EA" w:rsidP="00FD1DA2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871E76" w:rsidRDefault="00F63A27" w:rsidP="00DC2746">
      <w:pPr>
        <w:pStyle w:val="Odstavecseseznamem"/>
        <w:numPr>
          <w:ilvl w:val="0"/>
          <w:numId w:val="1"/>
        </w:numPr>
      </w:pPr>
      <w:r>
        <w:t>doplnění programu</w:t>
      </w:r>
      <w:r w:rsidR="00DC2746">
        <w:t xml:space="preserve"> do bodu 4) žádost o příspěvek Mysliveckého spolku Skalka Onšovice, do  bodu 7) přidělení dvou bytů v </w:t>
      </w:r>
      <w:proofErr w:type="gramStart"/>
      <w:r w:rsidR="00DC2746">
        <w:t>č.p.</w:t>
      </w:r>
      <w:proofErr w:type="gramEnd"/>
      <w:r w:rsidR="00DC2746">
        <w:t xml:space="preserve"> 163, do bodu Různé) zápis z finančního výboru</w:t>
      </w:r>
    </w:p>
    <w:p w:rsidR="00DC2746" w:rsidRDefault="00DC2746" w:rsidP="00DC2746">
      <w:pPr>
        <w:pStyle w:val="Odstavecseseznamem"/>
        <w:numPr>
          <w:ilvl w:val="0"/>
          <w:numId w:val="1"/>
        </w:numPr>
      </w:pPr>
      <w:r>
        <w:t xml:space="preserve">příspěvek pro APLA Jižní </w:t>
      </w:r>
      <w:proofErr w:type="gramStart"/>
      <w:r>
        <w:t>Čechy, z.s.</w:t>
      </w:r>
      <w:proofErr w:type="gramEnd"/>
      <w:r>
        <w:t>, Farského 887, Tábor ve výši 2.000,-- Kč, smlouva dle vzoru č. 1</w:t>
      </w:r>
    </w:p>
    <w:p w:rsidR="00DC2746" w:rsidRDefault="00DC2746" w:rsidP="00DC2746">
      <w:pPr>
        <w:pStyle w:val="Odstavecseseznamem"/>
        <w:numPr>
          <w:ilvl w:val="0"/>
          <w:numId w:val="1"/>
        </w:numPr>
      </w:pPr>
      <w:r>
        <w:t>příspěvek pro Myslivecký spolek Skalka Onšovice, Onšovice 69, ve výši 3.000,-- Kč, smlouva dle vzoru č. 1</w:t>
      </w:r>
    </w:p>
    <w:p w:rsidR="00033CF7" w:rsidRDefault="00DC2746" w:rsidP="00033CF7">
      <w:pPr>
        <w:pStyle w:val="Odstavecseseznamem"/>
        <w:numPr>
          <w:ilvl w:val="0"/>
          <w:numId w:val="1"/>
        </w:numPr>
      </w:pPr>
      <w:r>
        <w:t>rozpočet na rok 2</w:t>
      </w:r>
      <w:r w:rsidR="00033CF7">
        <w:t xml:space="preserve">017: </w:t>
      </w:r>
      <w:r>
        <w:t xml:space="preserve">příjmy ve výši: 29.369.682,38 Kč, výdaje: 23.544.490,-- Kč, financování: </w:t>
      </w:r>
      <w:r w:rsidR="00363101">
        <w:t>-</w:t>
      </w:r>
      <w:bookmarkStart w:id="0" w:name="_GoBack"/>
      <w:bookmarkEnd w:id="0"/>
      <w:r>
        <w:t>5.825.192,38 Kč, rozpočet na rok 2017 je přebytkový</w:t>
      </w:r>
    </w:p>
    <w:p w:rsidR="00033CF7" w:rsidRDefault="00033CF7" w:rsidP="00033CF7">
      <w:pPr>
        <w:pStyle w:val="Odstavecseseznamem"/>
        <w:numPr>
          <w:ilvl w:val="0"/>
          <w:numId w:val="1"/>
        </w:numPr>
      </w:pPr>
      <w:r>
        <w:t xml:space="preserve">rozpočet sociálního fondu na rok 2017 </w:t>
      </w:r>
    </w:p>
    <w:p w:rsidR="00033CF7" w:rsidRDefault="00033CF7" w:rsidP="00033CF7">
      <w:pPr>
        <w:pStyle w:val="Odstavecseseznamem"/>
        <w:numPr>
          <w:ilvl w:val="0"/>
          <w:numId w:val="1"/>
        </w:numPr>
      </w:pPr>
      <w:r>
        <w:t xml:space="preserve">příspěvky na rok 2017, jejich výši a k jednotlivým příspěvkům smlouvy </w:t>
      </w:r>
    </w:p>
    <w:p w:rsidR="00033CF7" w:rsidRDefault="00033CF7" w:rsidP="00033CF7">
      <w:pPr>
        <w:pStyle w:val="Odstavecseseznamem"/>
        <w:numPr>
          <w:ilvl w:val="0"/>
          <w:numId w:val="1"/>
        </w:numPr>
      </w:pPr>
      <w:r>
        <w:t xml:space="preserve">rozpočet fondu rozvoje bydlení na rok 2017 </w:t>
      </w:r>
    </w:p>
    <w:p w:rsidR="00DC2746" w:rsidRPr="00DC2746" w:rsidRDefault="00DC2746" w:rsidP="00DC2746">
      <w:pPr>
        <w:pStyle w:val="Odstavecseseznamem"/>
        <w:numPr>
          <w:ilvl w:val="0"/>
          <w:numId w:val="1"/>
        </w:numPr>
      </w:pPr>
      <w:r>
        <w:rPr>
          <w:szCs w:val="24"/>
        </w:rPr>
        <w:t>střednědobý výhled rozpočtu obce Čkyně na rok 2018-2019</w:t>
      </w:r>
    </w:p>
    <w:p w:rsidR="00DC2746" w:rsidRDefault="00DC2746" w:rsidP="00DC2746">
      <w:pPr>
        <w:pStyle w:val="Odstavecseseznamem"/>
        <w:numPr>
          <w:ilvl w:val="0"/>
          <w:numId w:val="1"/>
        </w:numPr>
      </w:pPr>
      <w:r>
        <w:t>smlouvu o smlouvě budoucí o zřízení věcného břemene služebnosti pro Správu železniční dopravní cesty, Dlážděná 1003/7, Praha 1 na výstavbu umístění přejezdového zabezpečení včetně kabelizace na trase Strakonice – Volary a to na pozemek č. parc. 1148/7 v </w:t>
      </w:r>
      <w:proofErr w:type="gramStart"/>
      <w:r>
        <w:t>k.ú.</w:t>
      </w:r>
      <w:proofErr w:type="gramEnd"/>
      <w:r>
        <w:t xml:space="preserve"> Čkyně</w:t>
      </w:r>
    </w:p>
    <w:p w:rsidR="00033CF7" w:rsidRDefault="00033CF7" w:rsidP="00033CF7">
      <w:pPr>
        <w:pStyle w:val="Odstavecseseznamem"/>
        <w:numPr>
          <w:ilvl w:val="0"/>
          <w:numId w:val="1"/>
        </w:numPr>
      </w:pPr>
      <w:r>
        <w:t>obecně závaznou vyhlášku č. 1/2017 o nočním klidu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067560">
      <w:pPr>
        <w:rPr>
          <w:b/>
          <w:i/>
        </w:rPr>
      </w:pPr>
    </w:p>
    <w:p w:rsidR="00DC2746" w:rsidRDefault="00DC2746" w:rsidP="00DC2746">
      <w:pPr>
        <w:rPr>
          <w:b/>
          <w:i/>
        </w:rPr>
      </w:pPr>
      <w:r>
        <w:rPr>
          <w:b/>
          <w:i/>
        </w:rPr>
        <w:t>přiděluje:</w:t>
      </w:r>
    </w:p>
    <w:p w:rsidR="00DC2746" w:rsidRPr="00DC2746" w:rsidRDefault="00DC2746" w:rsidP="00DC2746">
      <w:pPr>
        <w:pStyle w:val="Odstavecseseznamem"/>
        <w:numPr>
          <w:ilvl w:val="0"/>
          <w:numId w:val="1"/>
        </w:numPr>
        <w:rPr>
          <w:b/>
          <w:i/>
        </w:rPr>
      </w:pPr>
      <w:r>
        <w:t>byt po paní Leoně Žákové v </w:t>
      </w:r>
      <w:proofErr w:type="gramStart"/>
      <w:r>
        <w:t>č.p.</w:t>
      </w:r>
      <w:proofErr w:type="gramEnd"/>
      <w:r>
        <w:t xml:space="preserve"> 163 od 14.3.2017 v pořadí: Petr Jedlička, Předenice 1; </w:t>
      </w:r>
    </w:p>
    <w:p w:rsidR="00DC2746" w:rsidRPr="00DC2746" w:rsidRDefault="00DC2746" w:rsidP="00DC2746">
      <w:pPr>
        <w:pStyle w:val="Odstavecseseznamem"/>
        <w:ind w:left="644"/>
        <w:rPr>
          <w:b/>
          <w:i/>
        </w:rPr>
      </w:pPr>
      <w:r>
        <w:t xml:space="preserve">Josef Zíka, Spůle 1; Soňa </w:t>
      </w:r>
      <w:proofErr w:type="spellStart"/>
      <w:r>
        <w:t>Reichertová</w:t>
      </w:r>
      <w:proofErr w:type="spellEnd"/>
      <w:r>
        <w:t xml:space="preserve">, Čkyně 92 </w:t>
      </w:r>
    </w:p>
    <w:p w:rsidR="00DC2746" w:rsidRPr="00DC2746" w:rsidRDefault="00DC2746" w:rsidP="00DC2746">
      <w:pPr>
        <w:pStyle w:val="Odstavecseseznamem"/>
        <w:numPr>
          <w:ilvl w:val="0"/>
          <w:numId w:val="1"/>
        </w:numPr>
        <w:rPr>
          <w:b/>
          <w:i/>
        </w:rPr>
      </w:pPr>
      <w:r>
        <w:t>byt po panu Josefu Stejskalovi v </w:t>
      </w:r>
      <w:proofErr w:type="gramStart"/>
      <w:r>
        <w:t>č.p.</w:t>
      </w:r>
      <w:proofErr w:type="gramEnd"/>
      <w:r>
        <w:t xml:space="preserve"> 163 od 1.5.2017 v pořadí: Josef Zíka, Spůle 1; </w:t>
      </w:r>
    </w:p>
    <w:p w:rsidR="00DC2746" w:rsidRPr="00DC2746" w:rsidRDefault="00DC2746" w:rsidP="00DC2746">
      <w:pPr>
        <w:pStyle w:val="Odstavecseseznamem"/>
        <w:ind w:left="644"/>
        <w:rPr>
          <w:b/>
          <w:i/>
        </w:rPr>
      </w:pPr>
      <w:r>
        <w:t xml:space="preserve">Soňa </w:t>
      </w:r>
      <w:proofErr w:type="spellStart"/>
      <w:r>
        <w:t>Reichertová</w:t>
      </w:r>
      <w:proofErr w:type="spellEnd"/>
      <w:r>
        <w:t>, Čkyně 92; Zbyněk Stejskal, Čkyně 125</w:t>
      </w:r>
    </w:p>
    <w:p w:rsidR="00DC2746" w:rsidRPr="00DC2746" w:rsidRDefault="00DC2746" w:rsidP="00067560"/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1E29EA">
        <w:t>1</w:t>
      </w:r>
      <w:r w:rsidR="00DC2746">
        <w:t>7,18</w:t>
      </w:r>
      <w:r>
        <w:t xml:space="preserve">/2016 </w:t>
      </w:r>
    </w:p>
    <w:p w:rsidR="00DC2746" w:rsidRDefault="00033CF7" w:rsidP="003679D3">
      <w:pPr>
        <w:pStyle w:val="Odstavecseseznamem"/>
        <w:numPr>
          <w:ilvl w:val="0"/>
          <w:numId w:val="1"/>
        </w:numPr>
      </w:pPr>
      <w:r>
        <w:rPr>
          <w:szCs w:val="24"/>
        </w:rPr>
        <w:t>komentář ke statistickému výkazu za rok 2016 obecní knihovny</w:t>
      </w:r>
    </w:p>
    <w:p w:rsidR="00871E76" w:rsidRDefault="00871E76" w:rsidP="003679D3">
      <w:pPr>
        <w:pStyle w:val="Odstavecseseznamem"/>
        <w:numPr>
          <w:ilvl w:val="0"/>
          <w:numId w:val="1"/>
        </w:numPr>
      </w:pPr>
      <w:r>
        <w:t xml:space="preserve">zápis z finančního výboru ze dne </w:t>
      </w:r>
      <w:proofErr w:type="gramStart"/>
      <w:r>
        <w:t>1</w:t>
      </w:r>
      <w:r w:rsidR="00DC2746">
        <w:t>3</w:t>
      </w:r>
      <w:r>
        <w:t>.</w:t>
      </w:r>
      <w:r w:rsidR="00DC2746">
        <w:t>3</w:t>
      </w:r>
      <w:r>
        <w:t>.2017</w:t>
      </w:r>
      <w:proofErr w:type="gramEnd"/>
    </w:p>
    <w:p w:rsidR="00067560" w:rsidRDefault="00067560" w:rsidP="00067560">
      <w:pPr>
        <w:pStyle w:val="Odstavecseseznamem"/>
        <w:ind w:left="644"/>
      </w:pPr>
    </w:p>
    <w:p w:rsidR="00C11028" w:rsidRDefault="00C11028" w:rsidP="00D2142D"/>
    <w:p w:rsidR="00033CF7" w:rsidRDefault="00033CF7" w:rsidP="00D2142D"/>
    <w:p w:rsidR="00033CF7" w:rsidRDefault="00033CF7" w:rsidP="00D2142D"/>
    <w:p w:rsidR="00033CF7" w:rsidRDefault="00033CF7" w:rsidP="00D2142D"/>
    <w:p w:rsidR="00033CF7" w:rsidRDefault="00033CF7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23176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13F3D"/>
    <w:rsid w:val="00D2142D"/>
    <w:rsid w:val="00D4647A"/>
    <w:rsid w:val="00D7425C"/>
    <w:rsid w:val="00DC2746"/>
    <w:rsid w:val="00DD2F0E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2017-03-14T09:28:00Z</cp:lastPrinted>
  <dcterms:created xsi:type="dcterms:W3CDTF">2013-10-07T05:49:00Z</dcterms:created>
  <dcterms:modified xsi:type="dcterms:W3CDTF">2017-03-14T10:07:00Z</dcterms:modified>
</cp:coreProperties>
</file>