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BD5C" w14:textId="77777777" w:rsidR="00976670" w:rsidRDefault="00976670" w:rsidP="00976670">
      <w:pPr>
        <w:pStyle w:val="Default"/>
      </w:pPr>
    </w:p>
    <w:p w14:paraId="21C85315" w14:textId="77777777" w:rsidR="00BE1782" w:rsidRPr="00BE1782" w:rsidRDefault="00BE1782" w:rsidP="00976670">
      <w:pPr>
        <w:jc w:val="center"/>
        <w:rPr>
          <w:rFonts w:ascii="Arial" w:hAnsi="Arial" w:cs="Arial"/>
          <w:b/>
          <w:bCs/>
          <w:color w:val="000009"/>
          <w:kern w:val="0"/>
          <w:sz w:val="72"/>
          <w:szCs w:val="72"/>
        </w:rPr>
      </w:pPr>
      <w:r w:rsidRPr="00BE1782">
        <w:rPr>
          <w:rFonts w:ascii="Arial" w:hAnsi="Arial" w:cs="Arial"/>
          <w:b/>
          <w:bCs/>
          <w:color w:val="000009"/>
          <w:kern w:val="0"/>
          <w:sz w:val="72"/>
          <w:szCs w:val="72"/>
        </w:rPr>
        <w:t xml:space="preserve">Změna územního plánu č. 5 Čkyně </w:t>
      </w:r>
    </w:p>
    <w:p w14:paraId="0A6363B7" w14:textId="4051EB9A" w:rsidR="00BE1782" w:rsidRPr="00BE1782" w:rsidRDefault="00BE1782" w:rsidP="00976670">
      <w:pPr>
        <w:jc w:val="center"/>
        <w:rPr>
          <w:rFonts w:ascii="Arial" w:hAnsi="Arial" w:cs="Arial"/>
          <w:color w:val="000009"/>
          <w:kern w:val="0"/>
          <w:sz w:val="72"/>
          <w:szCs w:val="72"/>
        </w:rPr>
      </w:pPr>
      <w:r w:rsidRPr="00BE1782">
        <w:rPr>
          <w:rFonts w:ascii="Arial" w:hAnsi="Arial" w:cs="Arial"/>
          <w:color w:val="000009"/>
          <w:kern w:val="0"/>
          <w:sz w:val="72"/>
          <w:szCs w:val="72"/>
        </w:rPr>
        <w:t xml:space="preserve">byla spolufinancována z prostředků </w:t>
      </w:r>
    </w:p>
    <w:p w14:paraId="48BF2313" w14:textId="22DAFA82" w:rsidR="00976670" w:rsidRPr="00BE1782" w:rsidRDefault="00BE1782" w:rsidP="00976670">
      <w:pPr>
        <w:jc w:val="center"/>
        <w:rPr>
          <w:color w:val="000009"/>
          <w:sz w:val="56"/>
          <w:szCs w:val="56"/>
        </w:rPr>
      </w:pPr>
      <w:r w:rsidRPr="00BE1782">
        <w:rPr>
          <w:rFonts w:ascii="Arial" w:hAnsi="Arial" w:cs="Arial"/>
          <w:color w:val="000009"/>
          <w:kern w:val="0"/>
          <w:sz w:val="72"/>
          <w:szCs w:val="72"/>
        </w:rPr>
        <w:t>státního rozpočtu ČR, z programu Ministerstva pro místní rozvoj ČR</w:t>
      </w:r>
      <w:r w:rsidRPr="00BE1782">
        <w:rPr>
          <w:rFonts w:ascii="Arial" w:hAnsi="Arial" w:cs="Arial"/>
          <w:color w:val="000009"/>
          <w:kern w:val="0"/>
          <w:sz w:val="72"/>
          <w:szCs w:val="72"/>
        </w:rPr>
        <w:t>.</w:t>
      </w:r>
    </w:p>
    <w:p w14:paraId="2370FACA" w14:textId="77777777" w:rsidR="00BE1782" w:rsidRDefault="00BE1782" w:rsidP="00976670">
      <w:pPr>
        <w:jc w:val="center"/>
      </w:pPr>
    </w:p>
    <w:p w14:paraId="353257D0" w14:textId="626A4F4C" w:rsidR="00976670" w:rsidRDefault="00BE1782" w:rsidP="00976670">
      <w:pPr>
        <w:jc w:val="center"/>
      </w:pPr>
      <w:r w:rsidRPr="00BE1782">
        <w:drawing>
          <wp:inline distT="0" distB="0" distL="0" distR="0" wp14:anchorId="0321A856" wp14:editId="1323E08D">
            <wp:extent cx="4475849" cy="1647825"/>
            <wp:effectExtent l="0" t="0" r="1270" b="0"/>
            <wp:docPr id="315239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390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1956" cy="165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670" w:rsidSect="00976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70"/>
    <w:rsid w:val="006D4D7C"/>
    <w:rsid w:val="007978C6"/>
    <w:rsid w:val="00976670"/>
    <w:rsid w:val="00AA44AB"/>
    <w:rsid w:val="00BE1782"/>
    <w:rsid w:val="00E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A33E"/>
  <w15:chartTrackingRefBased/>
  <w15:docId w15:val="{EA8CCBB3-A164-4144-AB63-A7AFFBB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Tůmová</dc:creator>
  <cp:keywords/>
  <dc:description/>
  <cp:lastModifiedBy>Stanislava Tůmová</cp:lastModifiedBy>
  <cp:revision>2</cp:revision>
  <cp:lastPrinted>2024-11-15T08:14:00Z</cp:lastPrinted>
  <dcterms:created xsi:type="dcterms:W3CDTF">2024-11-15T08:15:00Z</dcterms:created>
  <dcterms:modified xsi:type="dcterms:W3CDTF">2024-11-15T08:15:00Z</dcterms:modified>
</cp:coreProperties>
</file>